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313D29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 xml:space="preserve">N.º </w:t>
            </w:r>
            <w:proofErr w:type="gramStart"/>
            <w:r w:rsidRPr="00F7737C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(s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Pr="00F7737C">
              <w:rPr>
                <w:rFonts w:ascii="Arial" w:hAnsi="Arial" w:cs="Arial"/>
                <w:b/>
              </w:rPr>
              <w:t xml:space="preserve"> horário(s) a concurso 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</w:t>
      </w:r>
      <w:r w:rsidRPr="00D97AF1">
        <w:rPr>
          <w:rFonts w:ascii="Arial" w:hAnsi="Arial" w:cs="Arial"/>
          <w:sz w:val="20"/>
          <w:szCs w:val="20"/>
        </w:rPr>
        <w:t>B</w:t>
      </w:r>
      <w:r w:rsidRPr="00D97AF1">
        <w:rPr>
          <w:rFonts w:ascii="Arial" w:hAnsi="Arial" w:cs="Arial"/>
          <w:sz w:val="20"/>
          <w:szCs w:val="20"/>
        </w:rPr>
        <w:t>olonha/Doutoramento, Pós-graduação na área a lecionar, Licenciatura pré-</w:t>
      </w:r>
      <w:r w:rsidRPr="00D97AF1">
        <w:rPr>
          <w:rFonts w:ascii="Arial" w:hAnsi="Arial" w:cs="Arial"/>
          <w:sz w:val="20"/>
          <w:szCs w:val="20"/>
        </w:rPr>
        <w:t>B</w:t>
      </w:r>
      <w:r w:rsidRPr="00D97AF1">
        <w:rPr>
          <w:rFonts w:ascii="Arial" w:hAnsi="Arial" w:cs="Arial"/>
          <w:sz w:val="20"/>
          <w:szCs w:val="20"/>
        </w:rPr>
        <w:t>olonha/Mestrado pós-</w:t>
      </w:r>
      <w:r w:rsidRPr="00D97AF1">
        <w:rPr>
          <w:rFonts w:ascii="Arial" w:hAnsi="Arial" w:cs="Arial"/>
          <w:sz w:val="20"/>
          <w:szCs w:val="20"/>
        </w:rPr>
        <w:t>Bolonha, Bacharelato, CCP (</w:t>
      </w:r>
      <w:proofErr w:type="spellStart"/>
      <w:r w:rsidRPr="00D97AF1">
        <w:rPr>
          <w:rFonts w:ascii="Arial" w:hAnsi="Arial" w:cs="Arial"/>
          <w:sz w:val="20"/>
          <w:szCs w:val="20"/>
        </w:rPr>
        <w:t>ex-</w:t>
      </w:r>
      <w:r w:rsidRPr="00D97AF1">
        <w:rPr>
          <w:rFonts w:ascii="Arial" w:hAnsi="Arial" w:cs="Arial"/>
          <w:sz w:val="20"/>
          <w:szCs w:val="20"/>
        </w:rPr>
        <w:t>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</w:t>
      </w:r>
      <w:r w:rsidRPr="006C23A3">
        <w:rPr>
          <w:rFonts w:ascii="Arial" w:hAnsi="Arial" w:cs="Arial"/>
          <w:b/>
        </w:rPr>
        <w:t>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A7313D" w:rsidRPr="00660182" w:rsidSect="00121715">
      <w:footerReference w:type="default" r:id="rId11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BF" w:rsidRDefault="005B1ABF" w:rsidP="00AD1BFA">
      <w:pPr>
        <w:spacing w:after="0" w:line="240" w:lineRule="auto"/>
      </w:pPr>
      <w:r>
        <w:separator/>
      </w:r>
    </w:p>
  </w:endnote>
  <w:endnote w:type="continuationSeparator" w:id="0">
    <w:p w:rsidR="005B1ABF" w:rsidRDefault="005B1ABF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60182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60182">
              <w:rPr>
                <w:b/>
                <w:bCs/>
                <w:noProof/>
                <w:sz w:val="18"/>
                <w:szCs w:val="18"/>
              </w:rPr>
              <w:t>3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BF" w:rsidRDefault="005B1ABF" w:rsidP="00AD1BFA">
      <w:pPr>
        <w:spacing w:after="0" w:line="240" w:lineRule="auto"/>
      </w:pPr>
      <w:r>
        <w:separator/>
      </w:r>
    </w:p>
  </w:footnote>
  <w:footnote w:type="continuationSeparator" w:id="0">
    <w:p w:rsidR="005B1ABF" w:rsidRDefault="005B1ABF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3024F4"/>
    <w:rsid w:val="0030361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57207"/>
    <w:rsid w:val="00872BC4"/>
    <w:rsid w:val="00881C07"/>
    <w:rsid w:val="008B31E7"/>
    <w:rsid w:val="008E692E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908-C84F-46CF-9C83-29AB08E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Sandra Dias</cp:lastModifiedBy>
  <cp:revision>6</cp:revision>
  <cp:lastPrinted>2017-08-24T10:38:00Z</cp:lastPrinted>
  <dcterms:created xsi:type="dcterms:W3CDTF">2017-08-24T13:05:00Z</dcterms:created>
  <dcterms:modified xsi:type="dcterms:W3CDTF">2017-08-24T13:31:00Z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