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>na Área da Eletrotecnia e/ou Mecânica</w:t>
      </w:r>
      <w:bookmarkStart w:id="0" w:name="_GoBack"/>
      <w:bookmarkEnd w:id="0"/>
    </w:p>
    <w:p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8F1049">
        <w:rPr>
          <w:rFonts w:ascii="Arial" w:hAnsi="Arial" w:cs="Arial"/>
          <w:b/>
        </w:rPr>
        <w:t>3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8F1049">
        <w:rPr>
          <w:rFonts w:ascii="Arial" w:hAnsi="Arial" w:cs="Arial"/>
          <w:b/>
        </w:rPr>
        <w:t>4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617C3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617C32">
              <w:rPr>
                <w:rFonts w:ascii="Arial" w:hAnsi="Arial" w:cs="Arial"/>
                <w:b/>
              </w:rPr>
              <w:t>3</w:t>
            </w: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71" w:rsidRDefault="00B12A71" w:rsidP="00AD1BFA">
      <w:pPr>
        <w:spacing w:after="0" w:line="240" w:lineRule="auto"/>
      </w:pPr>
      <w:r>
        <w:separator/>
      </w:r>
    </w:p>
  </w:endnote>
  <w:endnote w:type="continuationSeparator" w:id="0">
    <w:p w:rsidR="00B12A71" w:rsidRDefault="00B12A71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DB1C10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DB1C10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71" w:rsidRDefault="00B12A71" w:rsidP="00AD1BFA">
      <w:pPr>
        <w:spacing w:after="0" w:line="240" w:lineRule="auto"/>
      </w:pPr>
      <w:r>
        <w:separator/>
      </w:r>
    </w:p>
  </w:footnote>
  <w:footnote w:type="continuationSeparator" w:id="0">
    <w:p w:rsidR="00B12A71" w:rsidRDefault="00B12A71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57207"/>
    <w:rsid w:val="00872BC4"/>
    <w:rsid w:val="00881C07"/>
    <w:rsid w:val="008B31E7"/>
    <w:rsid w:val="008E692E"/>
    <w:rsid w:val="008F1049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1AC7-7F33-4544-9A5E-49D174E4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8</cp:revision>
  <cp:lastPrinted>2017-08-24T10:38:00Z</cp:lastPrinted>
  <dcterms:created xsi:type="dcterms:W3CDTF">2022-08-22T08:53:00Z</dcterms:created>
  <dcterms:modified xsi:type="dcterms:W3CDTF">2023-08-17T10:22:00Z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